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jc w:val="center"/>
        <w:spacing w:after="90"/>
      </w:pPr>
      <w:r>
        <w:drawing>
          <wp:inline distT="0" distB="0" distL="0" distR="0">
            <wp:extent cx="1783080" cy="445770"/>
            <wp:docPr id="1" name="TWBC Official Logo"/>
            <wp:cNvGraphicFramePr/>
            <a:graphic>
              <a:graphicData uri="http://schemas.openxmlformats.org/drawingml/2006/picture">
                <pic:pic>
                  <pic:nvPicPr>
                    <pic:cNvPr id="1" name="TWBC Official Logo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44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FirstPageIdentity"/>
      </w:pPr>
      <w:r>
        <w:rPr>
          <w:rFonts w:ascii="Arial" w:hAnsi="Arial"/>
          <w:color w:val="555555"/>
          <w:sz w:val="18"/>
          <w:szCs w:val="18"/>
          <w:b/>
        </w:rPr>
        <w:t xml:space="preserve">Pastor Joshua Tapp  |  Sermon Challenge  |  Ruth 2:1-3  |  truewordsbaptist.org</w:t>
      </w:r>
    </w:p>
    <w:p>
      <w:pPr>
        <w:pStyle w:val="Title"/>
        <w:keepNext/>
        <w:keepLines/>
        <w:spacing w:before="40" w:after="70" w:line="240" w:lineRule="auto"/>
        <w:jc w:val="center"/>
      </w:pPr>
      <w:r>
        <w:rPr>
          <w:rFonts w:ascii="Arial" w:hAnsi="Arial"/>
          <w:color w:val="000000"/>
          <w:sz w:val="36"/>
          <w:szCs w:val="36"/>
          <w:b/>
        </w:rPr>
        <w:t xml:space="preserve">SERMON CHALLENGE</w:t>
      </w:r>
    </w:p>
    <w:p>
      <w:pPr>
        <w:pStyle w:val="ChallengeSermonTitle"/>
        <w:keepNext/>
        <w:keepLines/>
        <w:spacing w:before="0" w:after="40" w:line="240" w:lineRule="auto"/>
        <w:jc w:val="center"/>
      </w:pPr>
      <w:r>
        <w:rPr>
          <w:rFonts w:ascii="Arial" w:hAnsi="Arial"/>
          <w:color w:val="000000"/>
          <w:sz w:val="28"/>
          <w:szCs w:val="28"/>
          <w:b/>
        </w:rPr>
        <w:t xml:space="preserve">She Happened Upon the Right Field</w:t>
      </w:r>
    </w:p>
    <w:p>
      <w:pPr>
        <w:pStyle w:val="Subtitle"/>
        <w:keepNext/>
        <w:keepLines/>
        <w:spacing w:before="0" w:after="220" w:line="240" w:lineRule="auto"/>
        <w:jc w:val="center"/>
      </w:pPr>
      <w:r>
        <w:rPr>
          <w:rFonts w:ascii="Arial" w:hAnsi="Arial"/>
          <w:color w:val="000000"/>
          <w:sz w:val="24"/>
          <w:szCs w:val="24"/>
          <w:b/>
        </w:rPr>
        <w:t xml:space="preserve">Ruth 2:1-3</w:t>
      </w:r>
    </w:p>
    <w:p>
      <w:pPr>
        <w:tabs>
          <w:tab w:val="right" w:pos="10080"/>
        </w:tabs>
        <w:spacing w:before="55" w:after="80"/>
      </w:pPr>
      <w:r>
        <w:rPr>
          <w:rFonts w:ascii="Arial" w:hAnsi="Arial"/>
          <w:color w:val="000000"/>
          <w:sz w:val="21"/>
          <w:szCs w:val="21"/>
          <w:b/>
        </w:rPr>
        <w:t xml:space="preserve">Name: ______________________________________________</w:t>
      </w:r>
      <w:r>
        <w:tab/>
      </w:r>
      <w:r>
        <w:rPr>
          <w:rFonts w:ascii="Arial" w:hAnsi="Arial"/>
          <w:color w:val="000000"/>
          <w:sz w:val="21"/>
          <w:szCs w:val="21"/>
          <w:b/>
        </w:rPr>
        <w:t xml:space="preserve">Date: ____________________</w:t>
      </w:r>
    </w:p>
    <w:p>
      <w:pPr>
        <w:pStyle w:val="Instruction"/>
        <w:spacing w:before="0" w:after="55" w:line="240" w:lineRule="auto"/>
      </w:pPr>
      <w:r>
        <w:rPr>
          <w:rFonts w:ascii="Arial" w:hAnsi="Arial"/>
          <w:color w:val="000000"/>
          <w:sz w:val="19"/>
          <w:szCs w:val="19"/>
          <w:i/>
        </w:rPr>
        <w:t xml:space="preserve">20 questions · 5 points each · 100 points total. Choose the best answer. For SELECT TWO questions, mark both correct answers.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1. What was already happening when Naomi and Ruth arrived in Bethlehem?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The fields were empty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Boaz was leaving Bethlehem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Wheat harvest was ending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Barley harvest was beginning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2. Why does the sermon emphasize that Boaz is introduced before Ruth goes to the field?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It establishes Boaz as the nearest kinsman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It proves Naomi secretly sent Ruth to him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It shows Ruth already knew Boaz was wealthy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The reader knows about Boaz before Ruth knows where her day will lead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3. How does Ruth 2:1 describe Boaz?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A poor man of Bethlehem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A judge over Israel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A mighty man of wealth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A servant of Naomi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4. What did gleaning mean in the sermon?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Working as one of the main reapers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Following the harvesters and gathering what remained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Receiving harvested grain without working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Buying grain from the landowner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5. According to the sermon, what does 'grace' mean in Ruth's words 'in whose sight I shall find grace'?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Ownership of the field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Eternal salvation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Freedom from working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Favor from another person</w:t>
      </w:r>
    </w:p>
    <w:p>
      <w:r>
        <w:br w:type="page"/>
      </w:r>
    </w:p>
    <w:p>
      <w:pPr>
        <w:pStyle w:val="ChallengeContinued"/>
        <w:keepNext/>
        <w:keepLines/>
        <w:spacing w:before="40" w:after="50" w:line="240" w:lineRule="auto"/>
        <w:jc w:val="center"/>
      </w:pPr>
      <w:r>
        <w:rPr>
          <w:rFonts w:ascii="Arial" w:hAnsi="Arial"/>
          <w:color w:val="000000"/>
          <w:sz w:val="30"/>
          <w:szCs w:val="30"/>
          <w:b/>
        </w:rPr>
        <w:t xml:space="preserve">SERMON CHALLENGE — CONTINUED</w:t>
      </w:r>
    </w:p>
    <w:p>
      <w:pPr>
        <w:pStyle w:val="ChallengeSermonTitle"/>
        <w:keepNext/>
        <w:keepLines/>
        <w:spacing w:before="0" w:after="100" w:line="240" w:lineRule="auto"/>
        <w:jc w:val="center"/>
      </w:pPr>
      <w:r>
        <w:rPr>
          <w:rFonts w:ascii="Arial" w:hAnsi="Arial"/>
          <w:color w:val="000000"/>
          <w:sz w:val="24"/>
          <w:szCs w:val="24"/>
          <w:b/>
        </w:rPr>
        <w:t xml:space="preserve">She Happened Upon the Right Field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6. What balance did the sermon draw from God's gleaning law?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The needy person waited while the landowner delivered everything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Only Israelites were allowed to receive provision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The landowner left grain, and the needy person gathered it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The poor were required to purchase leftover grain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7. What does the phrase 'her hap was to light' communicate from Ruth's point of view?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She arrived at Boaz's field without having planned that particular field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Naomi gave her exact directions to Boaz's property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She recognized Boaz before she began gleaning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She received a vision directing her to Boaz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8. Whose field did Ruth happen to enter?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Jesse's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Elimelech's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Boaz's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Naomi's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9. Which statement best expresses the sermon’s balance between Ruth's actions and God's providence?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Ruth controlled both her work and every result that followed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Ruth could choose to go and work, while the outcome remained beyond her knowledge and control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Ruth's responsibility was to wait until God gave an extraordinary sign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Ruth's effort guaranteed that she would receive the outcome she wanted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10. According to the final burden of the sermon, how should a believer respond when the future is unclear?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Do the work and responsibility that are clear, while leaving uncontrollable results in God's hands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Treat every unexpected event as a private message from God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Assume faithful work will always produce material success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Delay every decision until the whole outcome is known</w:t>
      </w:r>
    </w:p>
    <w:p>
      <w:r>
        <w:br w:type="page"/>
      </w:r>
    </w:p>
    <w:p>
      <w:pPr>
        <w:pStyle w:val="ChallengeContinued"/>
        <w:keepNext/>
        <w:keepLines/>
        <w:spacing w:before="40" w:after="50" w:line="240" w:lineRule="auto"/>
        <w:jc w:val="center"/>
      </w:pPr>
      <w:r>
        <w:rPr>
          <w:rFonts w:ascii="Arial" w:hAnsi="Arial"/>
          <w:color w:val="000000"/>
          <w:sz w:val="30"/>
          <w:szCs w:val="30"/>
          <w:b/>
        </w:rPr>
        <w:t xml:space="preserve">SERMON CHALLENGE — CONTINUED</w:t>
      </w:r>
    </w:p>
    <w:p>
      <w:pPr>
        <w:pStyle w:val="ChallengeSermonTitle"/>
        <w:keepNext/>
        <w:keepLines/>
        <w:spacing w:before="0" w:after="100" w:line="240" w:lineRule="auto"/>
        <w:jc w:val="center"/>
      </w:pPr>
      <w:r>
        <w:rPr>
          <w:rFonts w:ascii="Arial" w:hAnsi="Arial"/>
          <w:color w:val="000000"/>
          <w:sz w:val="24"/>
          <w:szCs w:val="24"/>
          <w:b/>
        </w:rPr>
        <w:t xml:space="preserve">She Happened Upon the Right Field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11. Ruth is Book 8 of 66, and Ruth 2 is chapter 234 of 1,189 in the Bible.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_____ True        _____ False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12. The sermon taught that Ruth 2:1 identifies Boaz as the nearest possible kinsman.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_____ True        _____ False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13. Ruth's plan to glean matched a provision God had established for people such as strangers and widows.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_____ True        _____ False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14. Ruth 2:3 records that Ruth received a supernatural sign telling her to enter Boaz's field.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_____ True        _____ False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15. The sermon taught that believers can trust God's providence without treating every coincidence as a private message from God.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_____ True        _____ False</w:t>
      </w:r>
    </w:p>
    <w:p>
      <w:r>
        <w:br w:type="page"/>
      </w:r>
    </w:p>
    <w:p>
      <w:pPr>
        <w:pStyle w:val="ChallengeContinued"/>
        <w:keepNext/>
        <w:keepLines/>
        <w:spacing w:before="40" w:after="50" w:line="240" w:lineRule="auto"/>
        <w:jc w:val="center"/>
      </w:pPr>
      <w:r>
        <w:rPr>
          <w:rFonts w:ascii="Arial" w:hAnsi="Arial"/>
          <w:color w:val="000000"/>
          <w:sz w:val="30"/>
          <w:szCs w:val="30"/>
          <w:b/>
        </w:rPr>
        <w:t xml:space="preserve">SERMON CHALLENGE — CONTINUED</w:t>
      </w:r>
    </w:p>
    <w:p>
      <w:pPr>
        <w:pStyle w:val="ChallengeSermonTitle"/>
        <w:keepNext/>
        <w:keepLines/>
        <w:spacing w:before="0" w:after="100" w:line="240" w:lineRule="auto"/>
        <w:jc w:val="center"/>
      </w:pPr>
      <w:r>
        <w:rPr>
          <w:rFonts w:ascii="Arial" w:hAnsi="Arial"/>
          <w:color w:val="000000"/>
          <w:sz w:val="24"/>
          <w:szCs w:val="24"/>
          <w:b/>
        </w:rPr>
        <w:t xml:space="preserve">She Happened Upon the Right Field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16. The conclusion taught that believers must know every outcome before faithfully doing what God has made clear.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_____ True        _____ False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17. Select the TWO facts the narrator gives about Boaz before Ruth enters his field. (SELECT TWO)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He belongs to Elimelech's family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He is a mighty man of wealth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He has already promised to marry Ruth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He is identified as the nearest kinsman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18. Select the TWO things Ruth demonstrates in verse 2 according to the sermon. (SELECT TWO)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She knows exactly which field she must enter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She demands that the landowner give her grain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She takes initiative to go work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She seeks favorable treatment from someone in authority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19. Select the TWO circumstances the sermon says Ruth could not arrange for herself. (SELECT TWO)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Boaz's relationship to Elimelech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Her decision to leave and glean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The part Boaz would later play in the family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Her willingness to work behind the reapers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20. Select the TWO responses the sermon conclusion directly urges. (SELECT TWO)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Wait until every circumstance can be controlled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Do the work that belongs to you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Interpret every unexpected event as a secret sign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Be faithful with the responsibility in front of you</w:t>
      </w:r>
    </w:p>
    <w:p>
      <w:pPr>
        <w:pStyle w:val="Heading2"/>
        <w:keepNext/>
        <w:keepLines/>
        <w:spacing w:before="170" w:after="55" w:line="240" w:lineRule="auto"/>
      </w:pPr>
      <w:r>
        <w:rPr>
          <w:rFonts w:ascii="Arial" w:hAnsi="Arial"/>
          <w:color w:val="000000"/>
          <w:sz w:val="24"/>
          <w:szCs w:val="24"/>
          <w:b/>
        </w:rPr>
        <w:t xml:space="preserve">MEMORY VERSE</w:t>
      </w:r>
    </w:p>
    <w:p>
      <w:pPr>
        <w:pStyle w:val="MemoryReference"/>
        <w:keepNext/>
        <w:keepLines/>
        <w:spacing w:before="20" w:after="50" w:line="240" w:lineRule="auto"/>
      </w:pPr>
      <w:r>
        <w:rPr>
          <w:rFonts w:ascii="Arial" w:hAnsi="Arial"/>
          <w:color w:val="000000"/>
          <w:sz w:val="24"/>
          <w:szCs w:val="24"/>
          <w:b/>
        </w:rPr>
        <w:t xml:space="preserve">Proverbs 16:9</w:t>
      </w:r>
    </w:p>
    <w:p>
      <w:pPr>
        <w:pStyle w:val="MemoryText"/>
        <w:spacing w:before="0" w:after="55" w:line="240" w:lineRule="auto"/>
      </w:pPr>
      <w:r>
        <w:rPr>
          <w:rFonts w:ascii="Arial" w:hAnsi="Arial"/>
          <w:color w:val="000000"/>
          <w:sz w:val="24"/>
          <w:szCs w:val="24"/>
        </w:rPr>
        <w:t xml:space="preserve">A man's heart deviseth his way: but the LORD directeth his steps.</w:t>
      </w:r>
    </w:p>
    <w:sectPr>
      <w:headerReference w:type="default" r:id="rId1"/>
      <w:headerReference w:type="first" r:id="rId2"/>
      <w:footerReference w:type="default" r:id="rId3"/>
      <w:footerReference w:type="first" r:id="rId3"/>
      <w:titlePg/>
      <w:pgSz w:w="12240" w:h="15840"/>
      <w:pgMar w:top="936" w:right="1080" w:bottom="936" w:left="1080" w:header="520" w:footer="5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Text"/>
      <w:jc w:val="center"/>
      <w:pBdr>
        <w:top w:val="single" w:sz="4" w:space="5" w:color="D9D9D9"/>
      </w:pBdr>
    </w:pPr>
    <w:r>
      <w:drawing>
        <wp:inline distT="0" distB="0" distL="0" distR="0">
          <wp:extent cx="182880" cy="182880"/>
          <wp:docPr id="2" name="TWBC Icon"/>
          <wp:cNvGraphicFramePr/>
          <a:graphic>
            <a:graphicData uri="http://schemas.openxmlformats.org/drawingml/2006/picture">
              <pic:pic>
                <pic:nvPicPr>
                  <pic:cNvPr id="2" name="TWBC Ico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2880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/>
        <w:color w:val="666666"/>
        <w:sz w:val="17"/>
        <w:szCs w:val="17"/>
      </w:rPr>
      <w:t xml:space="preserve">  Pastor Joshua Tapp  |  truewordsbaptist.org  |  Page </w:t>
    </w:r>
    <w:fldSimple w:instr=" PAGE ">
      <w:r>
        <w:rPr>
          <w:b/>
          <w:sz w:val="18"/>
        </w:rPr>
        <w:t>1</w:t>
      </w:r>
    </w:fldSimple>
    <w:r>
      <w:rPr>
        <w:rFonts w:ascii="Arial" w:hAnsi="Arial"/>
        <w:color w:val="666666"/>
        <w:sz w:val="17"/>
        <w:szCs w:val="17"/>
      </w:rPr>
      <w:t xml:space="preserve"> of </w:t>
    </w:r>
    <w:fldSimple w:instr=" NUMPAGES ">
      <w:r>
        <w:rPr>
          <w:b/>
          <w:sz w:val="18"/>
        </w:rPr>
        <w:t>1</w:t>
      </w:r>
    </w:fldSimple>
  </w:p>
</w:ftr>
</file>

<file path=word/header1.xml><?xml version="1.0" encoding="utf-8"?>
<w:hdr xmlns:w="http://schemas.openxmlformats.org/wordprocessingml/2006/main">
  <w:p>
    <w:pPr>
      <w:pStyle w:val="HeaderText"/>
      <w:jc w:val="center"/>
      <w:pBdr>
        <w:bottom w:val="single" w:sz="4" w:space="5" w:color="D9D9D9"/>
      </w:pBdr>
    </w:pPr>
    <w:r>
      <w:rPr>
        <w:rFonts w:ascii="Arial" w:hAnsi="Arial"/>
        <w:color w:val="666666"/>
        <w:sz w:val="17"/>
        <w:szCs w:val="17"/>
      </w:rPr>
      <w:t xml:space="preserve">True Words Baptist Church  |  Sermon Challenge  |  She Happened Upon the Right Field  |  Ruth 2:1-3</w:t>
    </w:r>
  </w:p>
</w:hdr>
</file>

<file path=word/header2.xml><?xml version="1.0" encoding="utf-8"?>
<w:hdr xmlns:w="http://schemas.openxmlformats.org/wordprocessingml/2006/main">
  <w:p/>
</w:hdr>
</file>

<file path=word/settings.xml><?xml version="1.0" encoding="utf-8"?>
<w:settings xmlns:w="http://schemas.openxmlformats.org/wordprocessingml/2006/main">
  <w:updateFields w:val="true"/>
  <w:compat/>
</w:settings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  <w:szCs w:val="22"/>
      </w:rPr>
    </w:rPrDefault>
    <w:pPrDefault>
      <w:pPr>
        <w:spacing w:after="85" w:line="240" w:lineRule="auto"/>
      </w:pPr>
    </w:pPrDefault>
  </w:docDefaults>
  <w:style w:type="paragraph" w:default="1" w:styleId="Normal">
    <w:name w:val="Normal"/>
    <w:qFormat/>
    <w:pPr>
      <w:widowControl/>
    </w:pPr>
  </w:style>
  <w:style w:type="paragraph" w:styleId="Title">
    <w:name w:val="Title"/>
    <w:basedOn w:val="Normal"/>
    <w:qFormat/>
    <w:pPr>
      <w:jc w:val="center"/>
      <w:spacing w:before="40" w:after="70"/>
    </w:pPr>
    <w:rPr>
      <w:b/>
      <w:sz w:val="36"/>
      <w:szCs w:val="36"/>
    </w:rPr>
  </w:style>
  <w:style w:type="paragraph" w:styleId="Subtitle">
    <w:name w:val="Subtitle"/>
    <w:basedOn w:val="Normal"/>
    <w:pPr>
      <w:jc w:val="center"/>
      <w:spacing w:after="220"/>
    </w:pPr>
    <w:rPr>
      <w:b/>
      <w:sz w:val="24"/>
      <w:szCs w:val="24"/>
    </w:rPr>
  </w:style>
  <w:style w:type="paragraph" w:styleId="Heading2">
    <w:name w:val="heading 2"/>
    <w:basedOn w:val="Normal"/>
    <w:qFormat/>
    <w:pPr>
      <w:keepNext/>
      <w:keepLines/>
      <w:outlineLvl w:val="1"/>
      <w:spacing w:before="170" w:after="55"/>
    </w:pPr>
    <w:rPr>
      <w:b/>
      <w:sz w:val="24"/>
      <w:szCs w:val="24"/>
    </w:rPr>
  </w:style>
  <w:style w:type="paragraph" w:styleId="Heading3">
    <w:name w:val="heading 3"/>
    <w:basedOn w:val="Normal"/>
    <w:qFormat/>
    <w:pPr>
      <w:keepNext/>
      <w:keepLines/>
      <w:outlineLvl w:val="2"/>
      <w:spacing w:before="115" w:after="40"/>
    </w:pPr>
    <w:rPr>
      <w:b/>
      <w:sz w:val="22"/>
      <w:szCs w:val="22"/>
    </w:rPr>
  </w:style>
  <w:style w:type="paragraph" w:styleId="HeaderText">
    <w:name w:val="Header Text"/>
    <w:basedOn w:val="Normal"/>
    <w:pPr>
      <w:spacing w:before="0" w:after="45"/>
    </w:pPr>
    <w:rPr>
      <w:color w:val="666666"/>
      <w:sz w:val="17"/>
      <w:szCs w:val="17"/>
    </w:rPr>
  </w:style>
  <w:style w:type="paragraph" w:styleId="FooterText">
    <w:name w:val="Footer Text"/>
    <w:basedOn w:val="Normal"/>
    <w:pPr>
      <w:spacing w:before="50" w:after="0"/>
    </w:pPr>
    <w:rPr>
      <w:color w:val="666666"/>
      <w:sz w:val="17"/>
      <w:szCs w:val="17"/>
    </w:rPr>
  </w:style>
  <w:style w:type="paragraph" w:styleId="FirstPageIdentity">
    <w:name w:val="First Page Identity"/>
    <w:basedOn w:val="Normal"/>
    <w:pPr>
      <w:jc w:val="center"/>
      <w:spacing w:before="0" w:after="40"/>
    </w:pPr>
    <w:rPr>
      <w:color w:val="555555"/>
      <w:sz w:val="18"/>
      <w:szCs w:val="18"/>
    </w:rPr>
  </w:style>
  <w:style w:type="paragraph" w:styleId="PPTCue">
    <w:name w:val="PPT Cue"/>
    <w:basedOn w:val="Normal"/>
    <w:pPr>
      <w:keepNext/>
      <w:spacing w:before="130" w:after="45"/>
      <w:ind w:left="120" w:right="120"/>
    </w:pPr>
    <w:rPr>
      <w:b/>
      <w:sz w:val="20"/>
      <w:szCs w:val="20"/>
    </w:rPr>
  </w:style>
  <w:style w:type="paragraph" w:styleId="ScriptureText">
    <w:name w:val="Scripture Text"/>
    <w:basedOn w:val="Normal"/>
    <w:pPr>
      <w:spacing w:before="85" w:after="55"/>
    </w:pPr>
    <w:rPr>
      <w:sz w:val="21"/>
      <w:szCs w:val="21"/>
    </w:rPr>
  </w:style>
  <w:style w:type="paragraph" w:styleId="OutlineBullet1">
    <w:name w:val="Outline Bullet 1"/>
    <w:basedOn w:val="Normal"/>
    <w:pPr>
      <w:spacing w:after="34"/>
      <w:ind w:left="260" w:hanging="140"/>
    </w:pPr>
    <w:rPr>
      <w:sz w:val="22"/>
      <w:szCs w:val="22"/>
    </w:rPr>
  </w:style>
  <w:style w:type="paragraph" w:styleId="OutlineBullet2">
    <w:name w:val="Outline Bullet 2"/>
    <w:basedOn w:val="Normal"/>
    <w:pPr>
      <w:spacing w:after="26"/>
      <w:ind w:left="760" w:hanging="140"/>
    </w:pPr>
    <w:rPr>
      <w:sz w:val="21"/>
      <w:szCs w:val="21"/>
    </w:rPr>
  </w:style>
  <w:style w:type="paragraph" w:styleId="OutlineBullet3">
    <w:name w:val="Outline Bullet 3"/>
    <w:basedOn w:val="Normal"/>
    <w:pPr>
      <w:spacing w:after="22"/>
      <w:ind w:left="1260" w:hanging="140"/>
    </w:pPr>
    <w:rPr>
      <w:sz w:val="20"/>
      <w:szCs w:val="20"/>
    </w:rPr>
  </w:style>
  <w:style w:type="paragraph" w:styleId="ChallengeSermonTitle">
    <w:name w:val="Challenge Sermon Title"/>
    <w:basedOn w:val="Normal"/>
    <w:pPr>
      <w:jc w:val="center"/>
      <w:spacing w:after="40"/>
    </w:pPr>
    <w:rPr>
      <w:b/>
      <w:sz w:val="28"/>
      <w:szCs w:val="28"/>
    </w:rPr>
  </w:style>
  <w:style w:type="paragraph" w:styleId="ChallengeContinued">
    <w:name w:val="Challenge Continued"/>
    <w:basedOn w:val="Normal"/>
    <w:pPr>
      <w:jc w:val="center"/>
      <w:spacing w:before="40" w:after="50"/>
    </w:pPr>
    <w:rPr>
      <w:b/>
      <w:sz w:val="30"/>
      <w:szCs w:val="30"/>
    </w:rPr>
  </w:style>
  <w:style w:type="paragraph" w:styleId="Instruction">
    <w:name w:val="Instruction"/>
    <w:basedOn w:val="Normal"/>
    <w:pPr>
      <w:spacing w:after="55"/>
    </w:pPr>
    <w:rPr>
      <w:i/>
      <w:sz w:val="19"/>
      <w:szCs w:val="19"/>
    </w:rPr>
  </w:style>
  <w:style w:type="paragraph" w:styleId="Question">
    <w:name w:val="Question"/>
    <w:basedOn w:val="Normal"/>
    <w:pPr>
      <w:keepNext/>
      <w:spacing w:before="45" w:after="18"/>
    </w:pPr>
    <w:rPr>
      <w:b/>
      <w:sz w:val="21"/>
      <w:szCs w:val="21"/>
    </w:rPr>
  </w:style>
  <w:style w:type="paragraph" w:styleId="Choice">
    <w:name w:val="Choice"/>
    <w:basedOn w:val="Normal"/>
    <w:pPr>
      <w:spacing w:after="4"/>
      <w:ind w:left="360"/>
    </w:pPr>
    <w:rPr>
      <w:sz w:val="20"/>
      <w:szCs w:val="20"/>
    </w:rPr>
  </w:style>
  <w:style w:type="paragraph" w:styleId="MemoryReference">
    <w:name w:val="Memory Reference"/>
    <w:basedOn w:val="Normal"/>
    <w:pPr>
      <w:keepNext/>
      <w:spacing w:before="20" w:after="50"/>
    </w:pPr>
    <w:rPr>
      <w:b/>
      <w:sz w:val="24"/>
      <w:szCs w:val="24"/>
    </w:rPr>
  </w:style>
  <w:style w:type="paragraph" w:styleId="MemoryText">
    <w:name w:val="Memory Text"/>
    <w:basedOn w:val="Normal"/>
    <w:pPr>
      <w:spacing w:after="55"/>
    </w:pPr>
    <w:rPr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header" Target="header2.xml"/><Relationship Id="rId3" Type="http://schemas.openxmlformats.org/officeDocument/2006/relationships/footer" Target="footer1.xml"/><Relationship Id="rId4" Type="http://schemas.openxmlformats.org/officeDocument/2006/relationships/image" Target="media/twbc-logo.png"/><Relationship Id="rId5" Type="http://schemas.openxmlformats.org/officeDocument/2006/relationships/styles" Target="styles.xml"/><Relationship Id="rId6" Type="http://schemas.openxmlformats.org/officeDocument/2006/relationships/settings" Target="settings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twbc-icon.png"/></Relationships>
</file>

<file path=docProps/app.xml><?xml version="1.0" encoding="utf-8"?>
<Properties xmlns="http://schemas.openxmlformats.org/officeDocument/2006/extended-properties">
  <Application>TWBC Sermon Studio</Application>
</Properties>
</file>

<file path=docProps/core.xml><?xml version="1.0" encoding="utf-8"?>
<cp:coreProperties xmlns:cp="http://schemas.openxmlformats.org/package/2006/metadata/core-properties" xmlns:dc="http://purl.org/dc/elements/1.1/">
  <dc:title>She Happened Upon the Right Field — Sermon Challenge</dc:title>
  <dc:creator>True Words Baptist Church</dc:creator>
</cp:coreProperties>
</file>